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:</w:t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PRESTACIÓN DE SERVICIOS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CONTRATISTA:</w:t>
        <w:tab/>
        <w:tab/>
        <w:t xml:space="preserve"> </w:t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LAURA DANIELA CASTRO </w:t>
      </w: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VARÓN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ab/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IDENTIFICACIÓN:</w:t>
        <w:tab/>
        <w:tab/>
        <w:tab/>
        <w:t xml:space="preserve">1144107786 DE CALI</w:t>
        <w:tab/>
        <w:tab/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CÓDIGO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DISPONIBILIDAD: </w:t>
        <w:tab/>
        <w:t xml:space="preserve">No. CDP.  </w:t>
      </w: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3500232086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ab/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RESERVA:</w:t>
        <w:tab/>
        <w:tab/>
        <w:tab/>
        <w:tab/>
        <w:t xml:space="preserve">No. RPC.  4500360666</w:t>
        <w:tab/>
        <w:tab/>
        <w:tab/>
        <w:t xml:space="preserve">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VALOR DEL CONTRATO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:</w:t>
        <w:tab/>
        <w:tab/>
        <w:t xml:space="preserve">$ 6.552.000 (SEIS MILLONES QUINIENTOS CINCUENTA Y DOS MIL PESOS)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DURACIÓN:</w:t>
        <w:tab/>
        <w:tab/>
        <w:tab/>
        <w:tab/>
        <w:t xml:space="preserve">HASTA EL 30 DE ABRIL DE 2025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SUPERVISOR:</w:t>
        <w:tab/>
        <w:tab/>
        <w:tab/>
        <w:t xml:space="preserve">TOMAS GUTIERREZ MAÑOSCA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OBJETO DEL CONTRATO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<w:tab/>
        <w:tab/>
        <w:tab/>
        <w:tab/>
        <w:tab/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 cumplimiento de las obligaciones establecidas en la cláusula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del contrato No. 4162.010.26.1.</w:t>
      </w:r>
      <w:r w:rsidDel="00000000" w:rsidR="00000000" w:rsidRPr="00000000">
        <w:rPr>
          <w:rFonts w:ascii="Arial" w:cs="Arial" w:eastAsia="Arial" w:hAnsi="Arial"/>
          <w:rtl w:val="0"/>
        </w:rPr>
        <w:t xml:space="preserve">0867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 2025, me permito entregar el informe consolidado en el cual se evidencia la ejecución de cada una de las obligaciones del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ACTIVIDADES DESARROLLADAS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 CUOTA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360" w:hanging="360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360" w:firstLine="0"/>
        <w:rPr/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Proyecté la sesión de clase según formato facilitado por la coordinación del programa, en el cual se evidencia la metodología y técnicas para impactar cada población según sus características, para la intervención con los diferentes tipos de población que maneja el proyecto, así como al proceso de socialización y a la vinculación de la población beneficiaría del Proyecto. </w:t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7">
      <w:pPr>
        <w:ind w:left="0" w:firstLine="0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2. 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 Realizar tareas de apoyo en la elaboración y presentación de informes, registró de los beneficiarios del proyecto a través de la plataforma SIDER, registro fotográfico y bases de datos, correspondiente a los jornadas y eventos. 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360" w:firstLine="0"/>
        <w:rPr/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Realicé tareas de apoyo en la elaboración y presentación de informes, proyectando en el formato de informe mensual – cronograma F21 lo desarrollado en el periodo.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B">
      <w:pPr>
        <w:ind w:left="0" w:firstLine="0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3. 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Asistir a las diferentes reuniones y capacitaciones programadas por el área de fomento y las propias del cargo, que sean necesarias para el desarrollo del programa.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360" w:firstLine="0"/>
        <w:rPr/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Asistí a las diferentes mesas de trabajo y capacitaciones programadas por el área de fomento y la coordinación del proyecto como inducciones en temas metodológicos, técnicos y administrativos.</w:t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E">
      <w:pPr>
        <w:ind w:left="0" w:firstLine="0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4. 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Realizar tareas de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360" w:firstLine="0"/>
        <w:rPr/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No realicé esta actividad en el periodo.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5. 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Las demás relacionadas con el desarrollo del objeto contractual”. Dando cumplimiento del cien por ciento en todas las actividades a desarrollar. 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       No realicé esta actividad en el periodo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SEGUNDA CUOTA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mbwsl8ern7wr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rFonts w:ascii="Arial" w:cs="Arial" w:eastAsia="Arial" w:hAnsi="Arial"/>
          <w:color w:val="000000"/>
          <w:sz w:val="22"/>
          <w:szCs w:val="22"/>
          <w:u w:val="none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360" w:firstLine="0"/>
        <w:rPr/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Proyecté la sesión de clase según formato facilitado por la coordinación del programa, en el cual se evidencia la metodología y técnicas para impactar cada población según sus características, para la intervención con los diferentes tipos de población que maneja el proyecto, así como al proceso de socialización y a la vinculación de la población beneficiaría del Proyecto.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2D">
      <w:pPr>
        <w:ind w:left="0" w:firstLine="0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2. 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 Realizar tareas de apoyo en la elaboración y presentación de informes, registró de los beneficiarios del proyecto a través de la plataforma SIDER, registro fotográfico y bases de datos, correspondiente a los jornadas y eventos. 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360" w:firstLine="0"/>
        <w:rPr/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Realicé tareas de apoyo en la elaboración y presentación de informes, proyectando en el formato de informe mensual – cronograma F21 lo desarrollado en el periodo.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31">
      <w:pPr>
        <w:ind w:left="0" w:firstLine="0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3. 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Asistir a las diferentes reuniones y capacitaciones programadas por el área de fomento y las propias del cargo, que sean necesarias para el desarrollo del programa.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left="360" w:firstLine="0"/>
        <w:rPr/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Asistí a las diferentes mesas de trabajo y capacitaciones programadas por el área de fomento y la coordinación del proyecto como inducciones en temas metodológicos, técnicos y administrativos.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left="0" w:firstLine="0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4. 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Realizar tareas de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ind w:left="360" w:firstLine="0"/>
        <w:rPr/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Realicé las tareas de apoyo en las actividades operativas, gestionando reuniones con el coordinador correspondiente de la institución para la organización del cronograma de actividades dando cumplimiento al objeto contractual.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ind w:left="0" w:firstLine="0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5. 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Las demás relacionadas con el desarrollo del objeto contractual”. Dando cumplimiento del cien por ciento en todas las actividades a desarrollar. 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       Realicé todas las demás actividades designadas por el coordinador, como reuniones virtuales y      presenciales, donde el cumplimiento al cien por ciento en todas las actividades a desarrollar.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TERCERA CUOTA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>
          <w:rFonts w:ascii="Arial" w:cs="Arial" w:eastAsia="Arial" w:hAnsi="Arial"/>
          <w:color w:val="000000"/>
          <w:sz w:val="22"/>
          <w:szCs w:val="22"/>
          <w:u w:val="none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ind w:left="360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Planifique y proyecte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 la sesión de clase según formato facilitado por la coordinación del programa, en el cual se evidencia la metodología y técnicas para impactar cada población según sus características, para la intervención con los diferentes tipos de población que maneja el proyecto, así como al proceso de socialización y a la vinculación de la población beneficiaría del Proyecto.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>
          <w:rFonts w:ascii="Arial" w:cs="Arial" w:eastAsia="Arial" w:hAnsi="Arial"/>
          <w:color w:val="000000"/>
          <w:sz w:val="22"/>
          <w:szCs w:val="22"/>
          <w:u w:val="none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 Realizar tareas de apoyo en la elaboración y presentación de informes, registró de los beneficiarios del proyecto a través de la plataforma SIDER, registro fotográfico y bases de datos, correspondiente a los jornadas y eventos. 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ind w:left="360" w:firstLine="0"/>
        <w:rPr/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Realicé tareas de apoyo en la elaboración y presentación de informes, proyectando en el formato de informe mensual – cronograma F21 lo desarrollado en el periodo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, además de la creación de grupos en el sider y su respectiva inscripción a la plataforma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>
          <w:rFonts w:ascii="Arial" w:cs="Arial" w:eastAsia="Arial" w:hAnsi="Arial"/>
          <w:color w:val="000000"/>
          <w:sz w:val="22"/>
          <w:szCs w:val="22"/>
          <w:u w:val="none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Asistir a las diferentes reuniones y capacitaciones programadas por el área de fomento y las propias del cargo, que sean necesarias para el desarrollo del programa.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360" w:firstLine="0"/>
        <w:rPr/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Asistí a las diferentes mesas de trabajo y capacitaciones programadas por el área de fomento y la coordinación del proyecto como inducciones en temas metodológicos, técnicos y administrativos.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>
          <w:rFonts w:ascii="Arial" w:cs="Arial" w:eastAsia="Arial" w:hAnsi="Arial"/>
          <w:color w:val="000000"/>
          <w:sz w:val="22"/>
          <w:szCs w:val="22"/>
          <w:u w:val="none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Realizar tareas de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ind w:left="360" w:firstLine="0"/>
        <w:rPr/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Realicé las tareas de apoyo en las actividades operativas, gestionando reuniones con el coordinador correspondiente de la institución para la organización del cronograma de actividades dando cumplimiento al objeto contractual.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>
          <w:rFonts w:ascii="Arial" w:cs="Arial" w:eastAsia="Arial" w:hAnsi="Arial"/>
          <w:color w:val="000000"/>
          <w:sz w:val="22"/>
          <w:szCs w:val="22"/>
          <w:u w:val="none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Las demás relacionadas con el desarrollo del objeto contractual”. Dando cumplimiento del cien por ciento en todas las actividades a desarrollar. 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  Realicé todas las demás actividades designadas por el coordinador, como reuniones          virtuales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  presenciales, donde el cumplimiento al cien por ciento en todas las actividades a desarrollar.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Para constancia de lo anterior, se firma en Santiago de Cali a los 25 días del mes de abril de 2025</w:t>
      </w:r>
    </w:p>
    <w:p w:rsidR="00000000" w:rsidDel="00000000" w:rsidP="00000000" w:rsidRDefault="00000000" w:rsidRPr="00000000" w14:paraId="00000058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Atentamente,</w:t>
      </w:r>
    </w:p>
    <w:p w:rsidR="00000000" w:rsidDel="00000000" w:rsidP="00000000" w:rsidRDefault="00000000" w:rsidRPr="00000000" w14:paraId="0000005A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85726</wp:posOffset>
            </wp:positionH>
            <wp:positionV relativeFrom="paragraph">
              <wp:posOffset>28575</wp:posOffset>
            </wp:positionV>
            <wp:extent cx="2724150" cy="447675"/>
            <wp:effectExtent b="0" l="0" r="0" t="0"/>
            <wp:wrapNone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51041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4476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5D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 LAURA DANIELA CASTRO</w:t>
      </w:r>
    </w:p>
    <w:p w:rsidR="00000000" w:rsidDel="00000000" w:rsidP="00000000" w:rsidRDefault="00000000" w:rsidRPr="00000000" w14:paraId="00000060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CEDULA 1144107786</w:t>
        <w:tab/>
      </w:r>
      <w:r w:rsidDel="00000000" w:rsidR="00000000" w:rsidRPr="00000000">
        <w:rPr>
          <w:rFonts w:ascii="Arial" w:cs="Arial" w:eastAsia="Arial" w:hAnsi="Arial"/>
          <w:rtl w:val="0"/>
        </w:rPr>
        <w:tab/>
        <w:t xml:space="preserve">   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CONTRATISTA</w:t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                 </w:t>
      </w:r>
      <w:r w:rsidDel="00000000" w:rsidR="00000000" w:rsidRPr="00000000">
        <w:rPr>
          <w:rtl w:val="0"/>
        </w:rPr>
      </w:r>
    </w:p>
    <w:sectPr>
      <w:headerReference r:id="rId8" w:type="default"/>
      <w:pgSz w:h="15842" w:w="12242" w:orient="portrait"/>
      <w:pgMar w:bottom="1418" w:top="1809" w:left="1701" w:right="1622" w:header="1134" w:footer="720"/>
      <w:pgNumType w:start="9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6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No. 4162.010.26.1.0867-2025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."/>
      <w:lvlJc w:val="left"/>
      <w:pPr>
        <w:ind w:left="1080" w:hanging="360"/>
      </w:pPr>
      <w:rPr/>
    </w:lvl>
    <w:lvl w:ilvl="2">
      <w:start w:val="1"/>
      <w:numFmt w:val="decimal"/>
      <w:lvlText w:val="%3."/>
      <w:lvlJc w:val="left"/>
      <w:pPr>
        <w:ind w:left="1800" w:hanging="36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decimal"/>
      <w:lvlText w:val="%5."/>
      <w:lvlJc w:val="left"/>
      <w:pPr>
        <w:ind w:left="3240" w:hanging="360"/>
      </w:pPr>
      <w:rPr/>
    </w:lvl>
    <w:lvl w:ilvl="5">
      <w:start w:val="1"/>
      <w:numFmt w:val="decimal"/>
      <w:lvlText w:val="%6."/>
      <w:lvlJc w:val="left"/>
      <w:pPr>
        <w:ind w:left="3960" w:hanging="36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decimal"/>
      <w:lvlText w:val="%8."/>
      <w:lvlJc w:val="left"/>
      <w:pPr>
        <w:ind w:left="5400" w:hanging="360"/>
      </w:pPr>
      <w:rPr/>
    </w:lvl>
    <w:lvl w:ilvl="8">
      <w:start w:val="1"/>
      <w:numFmt w:val="decimal"/>
      <w:lvlText w:val="%9."/>
      <w:lvlJc w:val="left"/>
      <w:pPr>
        <w:ind w:left="612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suppressAutoHyphens w:val="1"/>
    </w:pPr>
    <w:rPr>
      <w:sz w:val="24"/>
      <w:szCs w:val="24"/>
      <w:lang w:eastAsia="ar-SA" w:val="es-ES"/>
    </w:rPr>
  </w:style>
  <w:style w:type="paragraph" w:styleId="Ttulo2">
    <w:name w:val="heading 2"/>
    <w:basedOn w:val="Normal"/>
    <w:next w:val="Normal"/>
    <w:qFormat w:val="1"/>
    <w:pPr>
      <w:keepNext w:val="1"/>
      <w:spacing w:after="60" w:before="240"/>
      <w:outlineLvl w:val="1"/>
    </w:pPr>
    <w:rPr>
      <w:rFonts w:ascii="Arial" w:cs="Arial" w:hAnsi="Arial"/>
      <w:b w:val="1"/>
      <w:bCs w:val="1"/>
      <w:i w:val="1"/>
      <w:iCs w:val="1"/>
      <w:sz w:val="28"/>
      <w:szCs w:val="28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rPr>
      <w:rFonts w:ascii="Times New Roman" w:hAnsi="Times New Roman"/>
      <w:b w:val="1"/>
    </w:rPr>
  </w:style>
  <w:style w:type="character" w:styleId="WW8Num1z1" w:customStyle="1">
    <w:name w:val="WW8Num1z1"/>
    <w:rPr>
      <w:rFonts w:ascii="Times New Roman" w:cs="Times New Roman" w:hAnsi="Times New Roman"/>
    </w:rPr>
  </w:style>
  <w:style w:type="character" w:styleId="WW8Num1z2" w:customStyle="1">
    <w:name w:val="WW8Num1z2"/>
    <w:rPr>
      <w:rFonts w:ascii="StarSymbol" w:cs="StarSymbol" w:hAnsi="StarSymbol"/>
      <w:sz w:val="18"/>
      <w:szCs w:val="18"/>
    </w:rPr>
  </w:style>
  <w:style w:type="character" w:styleId="WW8Num2z0" w:customStyle="1">
    <w:name w:val="WW8Num2z0"/>
    <w:rPr>
      <w:rFonts w:ascii="Times New Roman" w:hAnsi="Times New Roman"/>
      <w:b w:val="1"/>
    </w:rPr>
  </w:style>
  <w:style w:type="character" w:styleId="WW8Num4z0" w:customStyle="1">
    <w:name w:val="WW8Num4z0"/>
    <w:rPr>
      <w:rFonts w:ascii="Wingdings" w:hAnsi="Wingdings"/>
    </w:rPr>
  </w:style>
  <w:style w:type="character" w:styleId="WW8Num4z1" w:customStyle="1">
    <w:name w:val="WW8Num4z1"/>
    <w:rPr>
      <w:rFonts w:ascii="Courier New" w:hAnsi="Courier New"/>
    </w:rPr>
  </w:style>
  <w:style w:type="character" w:styleId="WW8Num4z2" w:customStyle="1">
    <w:name w:val="WW8Num4z2"/>
    <w:rPr>
      <w:rFonts w:ascii="StarSymbol" w:cs="StarSymbol" w:hAnsi="StarSymbol"/>
      <w:sz w:val="18"/>
      <w:szCs w:val="18"/>
    </w:rPr>
  </w:style>
  <w:style w:type="character" w:styleId="WW8Num5z0" w:customStyle="1">
    <w:name w:val="WW8Num5z0"/>
    <w:rPr>
      <w:rFonts w:ascii="Wingdings" w:hAnsi="Wingdings"/>
    </w:rPr>
  </w:style>
  <w:style w:type="character" w:styleId="WW8Num5z1" w:customStyle="1">
    <w:name w:val="WW8Num5z1"/>
    <w:rPr>
      <w:rFonts w:ascii="Courier New" w:hAnsi="Courier New"/>
    </w:rPr>
  </w:style>
  <w:style w:type="character" w:styleId="WW8Num5z2" w:customStyle="1">
    <w:name w:val="WW8Num5z2"/>
    <w:rPr>
      <w:rFonts w:ascii="StarSymbol" w:cs="StarSymbol" w:hAnsi="StarSymbol"/>
      <w:sz w:val="18"/>
      <w:szCs w:val="18"/>
    </w:rPr>
  </w:style>
  <w:style w:type="character" w:styleId="WW8Num6z0" w:customStyle="1">
    <w:name w:val="WW8Num6z0"/>
    <w:rPr>
      <w:rFonts w:ascii="Symbol" w:hAnsi="Symbol"/>
    </w:rPr>
  </w:style>
  <w:style w:type="character" w:styleId="WW8Num7z0" w:customStyle="1">
    <w:name w:val="WW8Num7z0"/>
    <w:rPr>
      <w:rFonts w:ascii="Wingdings" w:hAnsi="Wingdings"/>
    </w:rPr>
  </w:style>
  <w:style w:type="character" w:styleId="WW8Num7z1" w:customStyle="1">
    <w:name w:val="WW8Num7z1"/>
    <w:rPr>
      <w:rFonts w:ascii="Courier New" w:cs="Courier New" w:hAnsi="Courier New"/>
    </w:rPr>
  </w:style>
  <w:style w:type="character" w:styleId="WW8Num7z2" w:customStyle="1">
    <w:name w:val="WW8Num7z2"/>
    <w:rPr>
      <w:rFonts w:ascii="Wingdings" w:hAnsi="Wingdings"/>
    </w:rPr>
  </w:style>
  <w:style w:type="character" w:styleId="WW8Num8z0" w:customStyle="1">
    <w:name w:val="WW8Num8z0"/>
    <w:rPr>
      <w:rFonts w:ascii="Symbol" w:hAnsi="Symbol"/>
    </w:rPr>
  </w:style>
  <w:style w:type="character" w:styleId="WW8Num8z1" w:customStyle="1">
    <w:name w:val="WW8Num8z1"/>
    <w:rPr>
      <w:b w:val="1"/>
    </w:rPr>
  </w:style>
  <w:style w:type="character" w:styleId="WW8Num8z2" w:customStyle="1">
    <w:name w:val="WW8Num8z2"/>
    <w:rPr>
      <w:rFonts w:ascii="StarSymbol" w:cs="StarSymbol" w:hAnsi="StarSymbol"/>
      <w:sz w:val="18"/>
      <w:szCs w:val="18"/>
    </w:rPr>
  </w:style>
  <w:style w:type="character" w:styleId="WW8Num9z0" w:customStyle="1">
    <w:name w:val="WW8Num9z0"/>
    <w:rPr>
      <w:rFonts w:ascii="Symbol" w:hAnsi="Symbol"/>
    </w:rPr>
  </w:style>
  <w:style w:type="character" w:styleId="WW8Num9z1" w:customStyle="1">
    <w:name w:val="WW8Num9z1"/>
    <w:rPr>
      <w:b w:val="1"/>
    </w:rPr>
  </w:style>
  <w:style w:type="character" w:styleId="WW8Num9z2" w:customStyle="1">
    <w:name w:val="WW8Num9z2"/>
    <w:rPr>
      <w:rFonts w:ascii="Wingdings" w:hAnsi="Wingdings"/>
    </w:rPr>
  </w:style>
  <w:style w:type="character" w:styleId="WW8Num10z0" w:customStyle="1">
    <w:name w:val="WW8Num10z0"/>
    <w:rPr>
      <w:rFonts w:ascii="Symbol" w:hAnsi="Symbol"/>
    </w:rPr>
  </w:style>
  <w:style w:type="character" w:styleId="WW8Num10z1" w:customStyle="1">
    <w:name w:val="WW8Num10z1"/>
    <w:rPr>
      <w:rFonts w:ascii="Courier New" w:cs="Courier New" w:hAnsi="Courier New"/>
    </w:rPr>
  </w:style>
  <w:style w:type="character" w:styleId="WW8Num10z2" w:customStyle="1">
    <w:name w:val="WW8Num10z2"/>
    <w:rPr>
      <w:rFonts w:ascii="Wingdings" w:hAnsi="Wingdings"/>
    </w:rPr>
  </w:style>
  <w:style w:type="character" w:styleId="WW8Num11z0" w:customStyle="1">
    <w:name w:val="WW8Num11z0"/>
    <w:rPr>
      <w:rFonts w:ascii="Symbol" w:hAnsi="Symbol"/>
    </w:rPr>
  </w:style>
  <w:style w:type="character" w:styleId="WW8Num11z1" w:customStyle="1">
    <w:name w:val="WW8Num11z1"/>
    <w:rPr>
      <w:rFonts w:ascii="Courier New" w:cs="Courier New" w:hAnsi="Courier New"/>
    </w:rPr>
  </w:style>
  <w:style w:type="character" w:styleId="WW8Num11z2" w:customStyle="1">
    <w:name w:val="WW8Num11z2"/>
    <w:rPr>
      <w:rFonts w:ascii="Wingdings" w:hAnsi="Wingdings"/>
    </w:rPr>
  </w:style>
  <w:style w:type="character" w:styleId="Fuentedeprrafopredeter5" w:customStyle="1">
    <w:name w:val="Fuente de párrafo predeter.5"/>
  </w:style>
  <w:style w:type="character" w:styleId="WW8Num3z0" w:customStyle="1">
    <w:name w:val="WW8Num3z0"/>
    <w:rPr>
      <w:rFonts w:ascii="Wingdings" w:hAnsi="Wingdings"/>
    </w:rPr>
  </w:style>
  <w:style w:type="character" w:styleId="WW8Num3z1" w:customStyle="1">
    <w:name w:val="WW8Num3z1"/>
    <w:rPr>
      <w:rFonts w:ascii="Courier New" w:hAnsi="Courier New"/>
    </w:rPr>
  </w:style>
  <w:style w:type="character" w:styleId="WW8Num3z2" w:customStyle="1">
    <w:name w:val="WW8Num3z2"/>
    <w:rPr>
      <w:rFonts w:ascii="StarSymbol" w:cs="StarSymbol" w:hAnsi="StarSymbol"/>
      <w:sz w:val="18"/>
      <w:szCs w:val="18"/>
    </w:rPr>
  </w:style>
  <w:style w:type="character" w:styleId="WW8Num6z1" w:customStyle="1">
    <w:name w:val="WW8Num6z1"/>
    <w:rPr>
      <w:rFonts w:ascii="Wingdings 2" w:cs="StarSymbol" w:hAnsi="Wingdings 2"/>
      <w:sz w:val="18"/>
      <w:szCs w:val="18"/>
    </w:rPr>
  </w:style>
  <w:style w:type="character" w:styleId="WW8Num6z2" w:customStyle="1">
    <w:name w:val="WW8Num6z2"/>
    <w:rPr>
      <w:rFonts w:ascii="StarSymbol" w:cs="StarSymbol" w:hAnsi="StarSymbol"/>
      <w:sz w:val="18"/>
      <w:szCs w:val="18"/>
    </w:rPr>
  </w:style>
  <w:style w:type="character" w:styleId="Fuentedeprrafopredeter4" w:customStyle="1">
    <w:name w:val="Fuente de párrafo predeter.4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WW-Absatz-Standardschriftart1" w:customStyle="1">
    <w:name w:val="WW-Absatz-Standardschriftart1"/>
  </w:style>
  <w:style w:type="character" w:styleId="WW-Absatz-Standardschriftart11" w:customStyle="1">
    <w:name w:val="WW-Absatz-Standardschriftart11"/>
  </w:style>
  <w:style w:type="character" w:styleId="WW-Absatz-Standardschriftart111" w:customStyle="1">
    <w:name w:val="WW-Absatz-Standardschriftart111"/>
  </w:style>
  <w:style w:type="character" w:styleId="WW-Absatz-Standardschriftart1111" w:customStyle="1">
    <w:name w:val="WW-Absatz-Standardschriftart1111"/>
  </w:style>
  <w:style w:type="character" w:styleId="WW-Absatz-Standardschriftart11111" w:customStyle="1">
    <w:name w:val="WW-Absatz-Standardschriftart11111"/>
  </w:style>
  <w:style w:type="character" w:styleId="WW-Absatz-Standardschriftart111111" w:customStyle="1">
    <w:name w:val="WW-Absatz-Standardschriftart111111"/>
  </w:style>
  <w:style w:type="character" w:styleId="WW-Absatz-Standardschriftart1111111" w:customStyle="1">
    <w:name w:val="WW-Absatz-Standardschriftart1111111"/>
  </w:style>
  <w:style w:type="character" w:styleId="WW-Absatz-Standardschriftart11111111" w:customStyle="1">
    <w:name w:val="WW-Absatz-Standardschriftart11111111"/>
  </w:style>
  <w:style w:type="character" w:styleId="WW8Num2z1" w:customStyle="1">
    <w:name w:val="WW8Num2z1"/>
    <w:rPr>
      <w:b w:val="1"/>
    </w:rPr>
  </w:style>
  <w:style w:type="character" w:styleId="Fuentedeprrafopredeter3" w:customStyle="1">
    <w:name w:val="Fuente de párrafo predeter.3"/>
  </w:style>
  <w:style w:type="character" w:styleId="WW8Num5z3" w:customStyle="1">
    <w:name w:val="WW8Num5z3"/>
    <w:rPr>
      <w:rFonts w:ascii="Symbol" w:hAnsi="Symbol"/>
    </w:rPr>
  </w:style>
  <w:style w:type="character" w:styleId="WW-Absatz-Standardschriftart111111111" w:customStyle="1">
    <w:name w:val="WW-Absatz-Standardschriftart111111111"/>
  </w:style>
  <w:style w:type="character" w:styleId="WW-Absatz-Standardschriftart1111111111" w:customStyle="1">
    <w:name w:val="WW-Absatz-Standardschriftart1111111111"/>
  </w:style>
  <w:style w:type="character" w:styleId="WW8Num8z3" w:customStyle="1">
    <w:name w:val="WW8Num8z3"/>
    <w:rPr>
      <w:rFonts w:ascii="Wingdings" w:cs="StarSymbol" w:hAnsi="Wingdings"/>
      <w:sz w:val="18"/>
      <w:szCs w:val="18"/>
    </w:rPr>
  </w:style>
  <w:style w:type="character" w:styleId="Fuentedeprrafopredeter2" w:customStyle="1">
    <w:name w:val="Fuente de párrafo predeter.2"/>
  </w:style>
  <w:style w:type="character" w:styleId="WW-Fuentedeprrafopredeter" w:customStyle="1">
    <w:name w:val="WW-Fuente de párrafo predeter."/>
  </w:style>
  <w:style w:type="character" w:styleId="WW-Absatz-Standardschriftart11111111111" w:customStyle="1">
    <w:name w:val="WW-Absatz-Standardschriftart11111111111"/>
  </w:style>
  <w:style w:type="character" w:styleId="WW-Absatz-Standardschriftart111111111111" w:customStyle="1">
    <w:name w:val="WW-Absatz-Standardschriftart111111111111"/>
  </w:style>
  <w:style w:type="character" w:styleId="WW8Num3z3" w:customStyle="1">
    <w:name w:val="WW8Num3z3"/>
    <w:rPr>
      <w:rFonts w:ascii="Symbol" w:hAnsi="Symbol"/>
    </w:rPr>
  </w:style>
  <w:style w:type="character" w:styleId="WW8Num4z3" w:customStyle="1">
    <w:name w:val="WW8Num4z3"/>
    <w:rPr>
      <w:rFonts w:ascii="Symbol" w:hAnsi="Symbol"/>
    </w:rPr>
  </w:style>
  <w:style w:type="character" w:styleId="Fuentedeprrafopredeter1" w:customStyle="1">
    <w:name w:val="Fuente de párrafo predeter.1"/>
  </w:style>
  <w:style w:type="character" w:styleId="Nmerodepgina">
    <w:name w:val="page number"/>
    <w:basedOn w:val="Fuentedeprrafopredeter1"/>
  </w:style>
  <w:style w:type="character" w:styleId="Vietas" w:customStyle="1">
    <w:name w:val="Viñetas"/>
    <w:rPr>
      <w:rFonts w:ascii="StarSymbol" w:cs="StarSymbol" w:eastAsia="StarSymbol" w:hAnsi="StarSymbol"/>
      <w:sz w:val="18"/>
      <w:szCs w:val="18"/>
    </w:rPr>
  </w:style>
  <w:style w:type="character" w:styleId="Carcterdenumeracin" w:customStyle="1">
    <w:name w:val="Carácter de numeración"/>
  </w:style>
  <w:style w:type="paragraph" w:styleId="Encabezado5" w:customStyle="1">
    <w:name w:val="Encabezado5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styleId="TextoindependienteCar" w:customStyle="1">
    <w:name w:val="Texto independiente Car"/>
    <w:link w:val="Textoindependiente"/>
    <w:rsid w:val="008029EE"/>
    <w:rPr>
      <w:sz w:val="24"/>
      <w:szCs w:val="24"/>
      <w:lang w:eastAsia="ar-SA" w:val="es-ES"/>
    </w:rPr>
  </w:style>
  <w:style w:type="paragraph" w:styleId="Lista">
    <w:name w:val="List"/>
    <w:basedOn w:val="Textoindependiente"/>
    <w:rPr>
      <w:rFonts w:cs="Tahoma"/>
    </w:rPr>
  </w:style>
  <w:style w:type="paragraph" w:styleId="Etiqueta" w:customStyle="1">
    <w:name w:val="Etiqueta"/>
    <w:basedOn w:val="Normal"/>
    <w:pPr>
      <w:suppressLineNumbers w:val="1"/>
      <w:spacing w:after="120" w:before="120"/>
    </w:pPr>
    <w:rPr>
      <w:rFonts w:cs="Tahoma"/>
      <w:i w:val="1"/>
      <w:iCs w:val="1"/>
    </w:rPr>
  </w:style>
  <w:style w:type="paragraph" w:styleId="ndice" w:customStyle="1">
    <w:name w:val="Índice"/>
    <w:basedOn w:val="Normal"/>
    <w:pPr>
      <w:suppressLineNumbers w:val="1"/>
    </w:pPr>
    <w:rPr>
      <w:rFonts w:cs="Tahoma"/>
    </w:rPr>
  </w:style>
  <w:style w:type="paragraph" w:styleId="Encabezado4" w:customStyle="1">
    <w:name w:val="Encabezado4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3" w:customStyle="1">
    <w:name w:val="Encabezado3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2" w:customStyle="1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1" w:customStyle="1">
    <w:name w:val="Encabezado1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 w:val="1"/>
    <w:pPr>
      <w:keepNext w:val="0"/>
      <w:numPr>
        <w:ilvl w:val="8"/>
        <w:numId w:val="1"/>
      </w:numPr>
      <w:spacing w:after="0" w:before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styleId="CarCar" w:customStyle="1">
    <w:name w:val="Car Car"/>
    <w:locked w:val="1"/>
    <w:rsid w:val="0043195A"/>
    <w:rPr>
      <w:sz w:val="24"/>
      <w:szCs w:val="24"/>
      <w:lang w:bidi="ar-SA" w:eastAsia="ar-SA" w:val="es-ES"/>
    </w:rPr>
  </w:style>
  <w:style w:type="character" w:styleId="Hipervnculo">
    <w:name w:val="Hyperlink"/>
    <w:uiPriority w:val="99"/>
    <w:unhideWhenUsed w:val="1"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 w:val="1"/>
    <w:rsid w:val="00CE5785"/>
    <w:rPr>
      <w:color w:val="954f72"/>
      <w:u w:val="single"/>
    </w:rPr>
  </w:style>
  <w:style w:type="paragraph" w:styleId="xl63" w:customStyle="1">
    <w:name w:val="xl63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xl65" w:customStyle="1">
    <w:name w:val="xl65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styleId="TextodegloboCar" w:customStyle="1">
    <w:name w:val="Texto de globo Car"/>
    <w:link w:val="Textodeglobo"/>
    <w:rsid w:val="00AC37A4"/>
    <w:rPr>
      <w:rFonts w:ascii="Segoe UI" w:cs="Segoe UI" w:hAnsi="Segoe UI"/>
      <w:sz w:val="18"/>
      <w:szCs w:val="18"/>
      <w:lang w:eastAsia="ar-SA" w:val="es-ES"/>
    </w:rPr>
  </w:style>
  <w:style w:type="character" w:styleId="CarCar1" w:customStyle="1">
    <w:name w:val="Car Car1"/>
    <w:locked w:val="1"/>
    <w:rsid w:val="0053462F"/>
    <w:rPr>
      <w:sz w:val="24"/>
      <w:szCs w:val="24"/>
      <w:lang w:bidi="ar-SA" w:eastAsia="ar-SA" w:val="es-ES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 w:val="1"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styleId="Mencinsinresolver1" w:customStyle="1">
    <w:name w:val="Mención sin resolver1"/>
    <w:uiPriority w:val="99"/>
    <w:semiHidden w:val="1"/>
    <w:unhideWhenUsed w:val="1"/>
    <w:rsid w:val="0043636C"/>
    <w:rPr>
      <w:color w:val="605e5c"/>
      <w:shd w:color="auto" w:fill="e1dfdd" w:val="clear"/>
    </w:rPr>
  </w:style>
  <w:style w:type="paragraph" w:styleId="Default" w:customStyle="1">
    <w:name w:val="Default"/>
    <w:rsid w:val="00FB2A59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 w:val="1"/>
    <w:rsid w:val="002A5A29"/>
    <w:pPr>
      <w:suppressAutoHyphens w:val="0"/>
      <w:spacing w:after="100" w:afterAutospacing="1" w:before="100" w:beforeAutospacing="1"/>
    </w:pPr>
    <w:rPr>
      <w:lang w:eastAsia="es-CO" w:val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mvqUYmsxmLiMmQa52iHl1Y4UHQ==">CgMxLjAyDmgubWJ3c2w4ZXJuN3dyOAByITFUenhnVG9SaVpBMEFzOTlkbXRfN1JmdmxwYmtMRW5peg==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2025-03-19T20:36:00Z</dcterms:created>
  <dc:creator>Amparo</dc:creator>
</cp:coreProperties>
</file>